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C" w:rsidRPr="00942A7A" w:rsidRDefault="00AD6A4C" w:rsidP="00AD6A4C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</w:t>
      </w:r>
      <w:proofErr w:type="spellStart"/>
      <w:r w:rsidRPr="00942A7A">
        <w:rPr>
          <w:rFonts w:ascii="Arial Narrow" w:hAnsi="Arial Narrow" w:cs="Arial"/>
          <w:sz w:val="18"/>
          <w:szCs w:val="18"/>
        </w:rPr>
        <w:t>subregionalnych</w:t>
      </w:r>
      <w:proofErr w:type="spellEnd"/>
      <w:r w:rsidRPr="00942A7A">
        <w:rPr>
          <w:rFonts w:ascii="Arial Narrow" w:hAnsi="Arial Narrow" w:cs="Arial"/>
          <w:sz w:val="18"/>
          <w:szCs w:val="18"/>
        </w:rPr>
        <w:t xml:space="preserve"> w ramach Regionalnego Programu Operacyjnego Województwa Małopolskiego na lata 2014-2020 dla </w:t>
      </w:r>
      <w:r w:rsidR="006472FA">
        <w:rPr>
          <w:rFonts w:ascii="Arial Narrow" w:hAnsi="Arial Narrow" w:cs="Arial"/>
          <w:sz w:val="18"/>
          <w:szCs w:val="18"/>
        </w:rPr>
        <w:t>4</w:t>
      </w:r>
      <w:r w:rsidRPr="00942A7A">
        <w:rPr>
          <w:rFonts w:ascii="Arial Narrow" w:hAnsi="Arial Narrow" w:cs="Arial"/>
          <w:sz w:val="18"/>
          <w:szCs w:val="18"/>
        </w:rPr>
        <w:t xml:space="preserve">. Osi priorytetowej </w:t>
      </w:r>
      <w:r w:rsidR="006472FA">
        <w:rPr>
          <w:rFonts w:ascii="Arial Narrow" w:hAnsi="Arial Narrow" w:cs="Arial"/>
          <w:sz w:val="18"/>
          <w:szCs w:val="18"/>
        </w:rPr>
        <w:t>Regionalna polityka energetyczna</w:t>
      </w:r>
      <w:r w:rsidRPr="00942A7A">
        <w:rPr>
          <w:rFonts w:ascii="Arial Narrow" w:hAnsi="Arial Narrow" w:cs="Arial"/>
          <w:sz w:val="18"/>
          <w:szCs w:val="18"/>
        </w:rPr>
        <w:t xml:space="preserve">, Działanie </w:t>
      </w:r>
      <w:r w:rsidR="006472FA">
        <w:rPr>
          <w:rFonts w:ascii="Arial Narrow" w:hAnsi="Arial Narrow" w:cs="Arial"/>
          <w:sz w:val="18"/>
          <w:szCs w:val="18"/>
        </w:rPr>
        <w:t>4.4</w:t>
      </w:r>
      <w:r w:rsidRPr="00942A7A">
        <w:rPr>
          <w:rFonts w:ascii="Arial Narrow" w:hAnsi="Arial Narrow" w:cs="Arial"/>
          <w:sz w:val="18"/>
          <w:szCs w:val="18"/>
        </w:rPr>
        <w:t xml:space="preserve"> </w:t>
      </w:r>
      <w:r w:rsidR="006472FA">
        <w:rPr>
          <w:rFonts w:ascii="Arial Narrow" w:hAnsi="Arial Narrow" w:cs="Arial"/>
          <w:sz w:val="18"/>
          <w:szCs w:val="18"/>
        </w:rPr>
        <w:t>Redukcja emisji zanieczyszczeń do powietrza</w:t>
      </w:r>
      <w:r w:rsidRPr="00942A7A">
        <w:rPr>
          <w:rFonts w:ascii="Arial Narrow" w:hAnsi="Arial Narrow" w:cs="Arial"/>
          <w:sz w:val="18"/>
          <w:szCs w:val="18"/>
        </w:rPr>
        <w:t xml:space="preserve">, Poddziałanie </w:t>
      </w:r>
      <w:r w:rsidR="009C4F18">
        <w:rPr>
          <w:rFonts w:ascii="Arial Narrow" w:hAnsi="Arial Narrow" w:cs="Arial"/>
          <w:sz w:val="18"/>
          <w:szCs w:val="18"/>
        </w:rPr>
        <w:t>4.4.3</w:t>
      </w:r>
      <w:r w:rsidR="006472FA">
        <w:rPr>
          <w:rFonts w:ascii="Arial Narrow" w:hAnsi="Arial Narrow" w:cs="Arial"/>
          <w:sz w:val="18"/>
          <w:szCs w:val="18"/>
        </w:rPr>
        <w:t xml:space="preserve"> Obniżenie poziomu niskiej emisji</w:t>
      </w:r>
      <w:r w:rsidR="009C4F18">
        <w:rPr>
          <w:rFonts w:ascii="Arial Narrow" w:hAnsi="Arial Narrow" w:cs="Arial"/>
          <w:sz w:val="18"/>
          <w:szCs w:val="18"/>
        </w:rPr>
        <w:t xml:space="preserve"> (paliwa stałe)</w:t>
      </w:r>
      <w:r w:rsidR="00942A7A">
        <w:rPr>
          <w:rFonts w:ascii="Arial Narrow" w:hAnsi="Arial Narrow" w:cs="Arial"/>
          <w:sz w:val="18"/>
          <w:szCs w:val="18"/>
        </w:rPr>
        <w:t xml:space="preserve"> 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proofErr w:type="spellStart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E41B93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e-ma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il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w formule </w:t>
            </w:r>
            <w:proofErr w:type="spellStart"/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subregionalnej</w:t>
            </w:r>
            <w:proofErr w:type="spellEnd"/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</w:t>
      </w:r>
      <w:proofErr w:type="spellStart"/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subregionalnych</w:t>
      </w:r>
      <w:proofErr w:type="spellEnd"/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 ramach Regionalnego Programu Operacyjnego Województwa Małopolskiego na lata 2014-2020 dla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4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Regionalna polityka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>energetyczna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, Działan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ie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4.4</w:t>
      </w:r>
      <w:r w:rsidR="00172536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Redukcja emisji zanieczyszczeń do powietrza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7E3872">
        <w:rPr>
          <w:rFonts w:ascii="Arial Narrow" w:eastAsia="Times New Roman" w:hAnsi="Arial Narrow" w:cs="Arial"/>
          <w:iCs/>
          <w:sz w:val="20"/>
          <w:szCs w:val="20"/>
          <w:lang w:eastAsia="pl-PL"/>
        </w:rPr>
        <w:t>4.4.3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Obniżenie poziomu niskiej emisji</w:t>
      </w:r>
      <w:r w:rsidR="007E3872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(paliwa stałe)</w:t>
      </w:r>
      <w:r w:rsidR="0030247E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87378C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-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SPR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CC56EE">
        <w:rPr>
          <w:rFonts w:ascii="Arial Narrow" w:hAnsi="Arial Narrow"/>
          <w:sz w:val="20"/>
          <w:szCs w:val="20"/>
        </w:rPr>
        <w:t xml:space="preserve">skiego na </w:t>
      </w:r>
      <w:r w:rsidR="00320377">
        <w:rPr>
          <w:rFonts w:ascii="Arial Narrow" w:hAnsi="Arial Narrow"/>
          <w:sz w:val="20"/>
          <w:szCs w:val="20"/>
        </w:rPr>
        <w:t>lata 2014 – 2020 dla 4</w:t>
      </w:r>
      <w:r w:rsidR="00B44C8C" w:rsidRPr="00B44C8C">
        <w:rPr>
          <w:rFonts w:ascii="Arial Narrow" w:hAnsi="Arial Narrow"/>
          <w:sz w:val="20"/>
          <w:szCs w:val="20"/>
        </w:rPr>
        <w:t xml:space="preserve"> Osi priorytetowej </w:t>
      </w:r>
      <w:r w:rsidR="00320377">
        <w:rPr>
          <w:rFonts w:ascii="Arial Narrow" w:hAnsi="Arial Narrow"/>
          <w:sz w:val="20"/>
          <w:szCs w:val="20"/>
        </w:rPr>
        <w:t xml:space="preserve">Regionalna polityka energetyczna, Działanie 4.4 Redukcja emisji zanieczyszczeń </w:t>
      </w:r>
      <w:r w:rsidR="007E3872">
        <w:rPr>
          <w:rFonts w:ascii="Arial Narrow" w:hAnsi="Arial Narrow"/>
          <w:sz w:val="20"/>
          <w:szCs w:val="20"/>
        </w:rPr>
        <w:t>do powietrza, Poddziałanie 4.4.3</w:t>
      </w:r>
      <w:r w:rsidR="00320377">
        <w:rPr>
          <w:rFonts w:ascii="Arial Narrow" w:hAnsi="Arial Narrow"/>
          <w:sz w:val="20"/>
          <w:szCs w:val="20"/>
        </w:rPr>
        <w:t xml:space="preserve"> Obniżenie poziomu niskiej emisji</w:t>
      </w:r>
      <w:r w:rsidR="007E3872">
        <w:rPr>
          <w:rFonts w:ascii="Arial Narrow" w:hAnsi="Arial Narrow"/>
          <w:sz w:val="20"/>
          <w:szCs w:val="20"/>
        </w:rPr>
        <w:t xml:space="preserve"> (paliwa stałe)</w:t>
      </w:r>
      <w:bookmarkStart w:id="0" w:name="_GoBack"/>
      <w:bookmarkEnd w:id="0"/>
      <w:r w:rsidR="00B44C8C" w:rsidRPr="00B44C8C">
        <w:rPr>
          <w:rFonts w:ascii="Arial Narrow" w:hAnsi="Arial Narrow"/>
          <w:sz w:val="20"/>
          <w:szCs w:val="20"/>
        </w:rPr>
        <w:t xml:space="preserve"> – SPR,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0A2B7D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t.j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 xml:space="preserve">. Dz. U. z 2014 r. poz. 1182, z 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późn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>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7E3872">
      <w:rPr>
        <w:rFonts w:ascii="Arial Narrow" w:hAnsi="Arial Narrow"/>
        <w:noProof/>
      </w:rPr>
      <w:t>5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A2B7D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536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377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6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472FA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3872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2F8C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4F18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10323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56EE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176D8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1B93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F2D98"/>
    <w:rsid w:val="00EF4433"/>
    <w:rsid w:val="00EF754B"/>
    <w:rsid w:val="00EF7C1A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1AFF-9F19-402D-A67B-66CB8E58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828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6868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Teter, Małgorzata</cp:lastModifiedBy>
  <cp:revision>68</cp:revision>
  <cp:lastPrinted>2015-10-13T12:30:00Z</cp:lastPrinted>
  <dcterms:created xsi:type="dcterms:W3CDTF">2015-10-13T18:34:00Z</dcterms:created>
  <dcterms:modified xsi:type="dcterms:W3CDTF">2016-06-03T08:39:00Z</dcterms:modified>
</cp:coreProperties>
</file>